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AE251" w14:textId="77777777" w:rsidR="008505F4" w:rsidRDefault="008505F4" w:rsidP="008505F4">
      <w:pPr>
        <w:tabs>
          <w:tab w:val="left" w:pos="1311"/>
        </w:tabs>
      </w:pPr>
    </w:p>
    <w:p w14:paraId="11CC634B" w14:textId="35DEFDFC" w:rsidR="008505F4" w:rsidRDefault="008505F4" w:rsidP="008505F4">
      <w:pPr>
        <w:pStyle w:val="Heading1"/>
      </w:pPr>
      <w:r>
        <w:t>Pituitary Ambassador Volunteer Role Description</w:t>
      </w:r>
    </w:p>
    <w:p w14:paraId="3C843073" w14:textId="2BD9604A" w:rsidR="008505F4" w:rsidRDefault="008505F4" w:rsidP="008505F4">
      <w:pPr>
        <w:pStyle w:val="Intro"/>
      </w:pPr>
      <w:r>
        <w:t>Description of role:</w:t>
      </w:r>
    </w:p>
    <w:p w14:paraId="0EA6F16D" w14:textId="514F0AF7" w:rsidR="008505F4" w:rsidRDefault="008505F4" w:rsidP="008505F4">
      <w:pPr>
        <w:tabs>
          <w:tab w:val="left" w:pos="1311"/>
        </w:tabs>
      </w:pPr>
      <w:r>
        <w:t>Pituitary Ambassadors support The Pituitary Foundatio</w:t>
      </w:r>
      <w:r w:rsidR="003229B6">
        <w:t xml:space="preserve">n by spreading awareness about pituitary conditions and </w:t>
      </w:r>
      <w:r w:rsidR="007C2F05">
        <w:t>helping out</w:t>
      </w:r>
      <w:r w:rsidR="003229B6">
        <w:t xml:space="preserve"> </w:t>
      </w:r>
      <w:r w:rsidR="004F6972">
        <w:t>at fundraising efforts and events.</w:t>
      </w:r>
    </w:p>
    <w:p w14:paraId="59BF98E9" w14:textId="68978BAA" w:rsidR="00260C3A" w:rsidRDefault="00260C3A" w:rsidP="00260C3A">
      <w:pPr>
        <w:pStyle w:val="Intro"/>
      </w:pPr>
      <w:r>
        <w:t>About us:</w:t>
      </w:r>
    </w:p>
    <w:p w14:paraId="311A2145" w14:textId="527B2823" w:rsidR="00260C3A" w:rsidRDefault="00260C3A" w:rsidP="00260C3A">
      <w:pPr>
        <w:tabs>
          <w:tab w:val="left" w:pos="1311"/>
        </w:tabs>
      </w:pPr>
      <w:r>
        <w:t xml:space="preserve">We’re </w:t>
      </w:r>
      <w:proofErr w:type="gramStart"/>
      <w:r>
        <w:t>The</w:t>
      </w:r>
      <w:proofErr w:type="gramEnd"/>
      <w:r>
        <w:t xml:space="preserve"> Pituitary Foundation. We’re a dedicated team offering practical, emotional and peer support to everyone living with or impacted by a pituitary condition, to feel empowered and live with a greater sense of wellbeing. </w:t>
      </w:r>
    </w:p>
    <w:p w14:paraId="167D4D14" w14:textId="684B7025" w:rsidR="00260C3A" w:rsidRDefault="00260C3A" w:rsidP="00260C3A">
      <w:pPr>
        <w:tabs>
          <w:tab w:val="left" w:pos="1311"/>
        </w:tabs>
      </w:pPr>
      <w:r>
        <w:t>For over 25 years, we’ve been amplifying voices and striving towards positive developments for the pituitary community. We work alongside healthcare professionals, clinical research teams and specialist organisations to raise the profile of pituitary conditions, finding better solutions for everyone affected by these life changing illnesses now and in the future.</w:t>
      </w:r>
    </w:p>
    <w:p w14:paraId="554B190E" w14:textId="0315EFD1" w:rsidR="008505F4" w:rsidRDefault="008505F4" w:rsidP="008505F4">
      <w:pPr>
        <w:pStyle w:val="Intro"/>
      </w:pPr>
      <w:r>
        <w:t>Possible tasks:</w:t>
      </w:r>
    </w:p>
    <w:p w14:paraId="601C663D" w14:textId="78606986" w:rsidR="008505F4" w:rsidRDefault="008505F4" w:rsidP="008505F4">
      <w:pPr>
        <w:pStyle w:val="ListParagraph"/>
        <w:numPr>
          <w:ilvl w:val="0"/>
          <w:numId w:val="6"/>
        </w:numPr>
        <w:tabs>
          <w:tab w:val="left" w:pos="1311"/>
        </w:tabs>
      </w:pPr>
      <w:r>
        <w:t xml:space="preserve">Join our cheering squad at events like </w:t>
      </w:r>
      <w:r w:rsidR="003229B6">
        <w:t>the London Landmarks Half Marathon</w:t>
      </w:r>
      <w:r>
        <w:t xml:space="preserve"> </w:t>
      </w:r>
    </w:p>
    <w:p w14:paraId="4209B79D" w14:textId="5A05F6EB" w:rsidR="008505F4" w:rsidRDefault="008505F4" w:rsidP="008505F4">
      <w:pPr>
        <w:pStyle w:val="ListParagraph"/>
        <w:numPr>
          <w:ilvl w:val="0"/>
          <w:numId w:val="6"/>
        </w:numPr>
        <w:tabs>
          <w:tab w:val="left" w:pos="1311"/>
        </w:tabs>
      </w:pPr>
      <w:r>
        <w:t>Visit information stands</w:t>
      </w:r>
      <w:r w:rsidR="00E71F24">
        <w:t xml:space="preserve"> at hospitals</w:t>
      </w:r>
      <w:r>
        <w:t xml:space="preserve"> (</w:t>
      </w:r>
      <w:r w:rsidR="00C21678">
        <w:t xml:space="preserve">to </w:t>
      </w:r>
      <w:r>
        <w:t xml:space="preserve">see if all information is provided) </w:t>
      </w:r>
    </w:p>
    <w:p w14:paraId="6CDF6C5B" w14:textId="4835CA96" w:rsidR="008505F4" w:rsidRDefault="008505F4" w:rsidP="008505F4">
      <w:pPr>
        <w:pStyle w:val="ListParagraph"/>
        <w:numPr>
          <w:ilvl w:val="0"/>
          <w:numId w:val="6"/>
        </w:numPr>
        <w:tabs>
          <w:tab w:val="left" w:pos="1311"/>
        </w:tabs>
      </w:pPr>
      <w:r>
        <w:t>Display leaflets in communities,</w:t>
      </w:r>
      <w:r w:rsidR="00E71F24">
        <w:t xml:space="preserve"> e.g.,</w:t>
      </w:r>
      <w:r>
        <w:t xml:space="preserve"> GP surgeries </w:t>
      </w:r>
    </w:p>
    <w:p w14:paraId="65DF4FF8" w14:textId="59B4CA4A" w:rsidR="008505F4" w:rsidRDefault="00F315BD" w:rsidP="008505F4">
      <w:pPr>
        <w:pStyle w:val="ListParagraph"/>
        <w:numPr>
          <w:ilvl w:val="0"/>
          <w:numId w:val="6"/>
        </w:numPr>
        <w:tabs>
          <w:tab w:val="left" w:pos="1311"/>
        </w:tabs>
      </w:pPr>
      <w:r>
        <w:t>Supermarket bucket collections</w:t>
      </w:r>
    </w:p>
    <w:p w14:paraId="716F72FE" w14:textId="194EE531" w:rsidR="00260C3A" w:rsidRDefault="00260C3A" w:rsidP="008505F4">
      <w:pPr>
        <w:pStyle w:val="ListParagraph"/>
        <w:numPr>
          <w:ilvl w:val="0"/>
          <w:numId w:val="6"/>
        </w:numPr>
        <w:tabs>
          <w:tab w:val="left" w:pos="1311"/>
        </w:tabs>
      </w:pPr>
      <w:r>
        <w:t>Manning a stall at an event</w:t>
      </w:r>
    </w:p>
    <w:p w14:paraId="383C19B7" w14:textId="578D276B" w:rsidR="000A352B" w:rsidRDefault="00260C3A" w:rsidP="00F315BD">
      <w:pPr>
        <w:pStyle w:val="ListParagraph"/>
        <w:numPr>
          <w:ilvl w:val="0"/>
          <w:numId w:val="6"/>
        </w:numPr>
        <w:tabs>
          <w:tab w:val="left" w:pos="1311"/>
        </w:tabs>
      </w:pPr>
      <w:r>
        <w:t>Approaching organisations for sponsorship</w:t>
      </w:r>
    </w:p>
    <w:p w14:paraId="4284DCE3" w14:textId="5D2E150D" w:rsidR="00F315BD" w:rsidRDefault="00F315BD" w:rsidP="008505F4">
      <w:pPr>
        <w:pStyle w:val="ListParagraph"/>
        <w:numPr>
          <w:ilvl w:val="0"/>
          <w:numId w:val="6"/>
        </w:numPr>
        <w:tabs>
          <w:tab w:val="left" w:pos="1311"/>
        </w:tabs>
      </w:pPr>
      <w:r>
        <w:t>Selling raffle tickets for our summer and Christmas raffle in your community</w:t>
      </w:r>
    </w:p>
    <w:p w14:paraId="2865E8E3" w14:textId="7DA435DF" w:rsidR="00F315BD" w:rsidRDefault="00F315BD" w:rsidP="008505F4">
      <w:pPr>
        <w:pStyle w:val="ListParagraph"/>
        <w:numPr>
          <w:ilvl w:val="0"/>
          <w:numId w:val="6"/>
        </w:numPr>
        <w:tabs>
          <w:tab w:val="left" w:pos="1311"/>
        </w:tabs>
      </w:pPr>
      <w:r>
        <w:t>Speaking at online or in-person events</w:t>
      </w:r>
    </w:p>
    <w:p w14:paraId="433EC25F" w14:textId="527310A4" w:rsidR="008505F4" w:rsidRDefault="008505F4" w:rsidP="008505F4">
      <w:pPr>
        <w:pStyle w:val="Intro"/>
      </w:pPr>
      <w:r>
        <w:t>Time commitment</w:t>
      </w:r>
      <w:r w:rsidR="001363F8">
        <w:t xml:space="preserve"> and location:</w:t>
      </w:r>
    </w:p>
    <w:p w14:paraId="37D81704" w14:textId="77777777" w:rsidR="00E71F24" w:rsidRDefault="00021788" w:rsidP="00E71F24">
      <w:r>
        <w:t>This role has been developed to be flexible and appealing to those who might only want to be involved once every – or every other - month</w:t>
      </w:r>
      <w:r w:rsidR="008505F4">
        <w:t>.</w:t>
      </w:r>
      <w:r w:rsidR="00260C3A">
        <w:t xml:space="preserve"> Ideally, we’re looking for someone who can commit to a few hours every month</w:t>
      </w:r>
      <w:r w:rsidR="00C36A0A">
        <w:t xml:space="preserve"> but are open to volunteers who want to commit more or fewer hours. T</w:t>
      </w:r>
      <w:r w:rsidR="00E71F24">
        <w:t>his role is remote and w</w:t>
      </w:r>
      <w:r w:rsidR="00C36A0A">
        <w:t xml:space="preserve">e will strive to set your responsibilities to suit your </w:t>
      </w:r>
      <w:r w:rsidR="00E71F24">
        <w:t xml:space="preserve">location and </w:t>
      </w:r>
      <w:r w:rsidR="00C36A0A">
        <w:t>availability.</w:t>
      </w:r>
      <w:r w:rsidR="00E71F24">
        <w:t xml:space="preserve"> </w:t>
      </w:r>
    </w:p>
    <w:p w14:paraId="0BA4EC8B" w14:textId="2009ED0F" w:rsidR="008505F4" w:rsidRDefault="00E71F24" w:rsidP="00E71F24">
      <w:r>
        <w:t xml:space="preserve">We ask that you take part in regular fundraising meetings which take place online every 3 months. </w:t>
      </w:r>
    </w:p>
    <w:p w14:paraId="68DED340" w14:textId="20E7CF94" w:rsidR="008505F4" w:rsidRDefault="001363F8" w:rsidP="008505F4">
      <w:pPr>
        <w:pStyle w:val="Intro"/>
      </w:pPr>
      <w:r>
        <w:t xml:space="preserve">Desirable </w:t>
      </w:r>
      <w:r w:rsidR="008505F4">
        <w:t>Skills:</w:t>
      </w:r>
    </w:p>
    <w:p w14:paraId="4EC4EBE4" w14:textId="786660F1" w:rsidR="008505F4" w:rsidRDefault="008505F4" w:rsidP="008505F4">
      <w:pPr>
        <w:pStyle w:val="ListParagraph"/>
        <w:numPr>
          <w:ilvl w:val="0"/>
          <w:numId w:val="10"/>
        </w:numPr>
        <w:tabs>
          <w:tab w:val="left" w:pos="1311"/>
        </w:tabs>
      </w:pPr>
      <w:r>
        <w:t>Be motivated</w:t>
      </w:r>
    </w:p>
    <w:p w14:paraId="0AA202B4" w14:textId="3EEC9A00" w:rsidR="003229B6" w:rsidRDefault="003229B6" w:rsidP="008505F4">
      <w:pPr>
        <w:pStyle w:val="ListParagraph"/>
        <w:numPr>
          <w:ilvl w:val="0"/>
          <w:numId w:val="10"/>
        </w:numPr>
        <w:tabs>
          <w:tab w:val="left" w:pos="1311"/>
        </w:tabs>
      </w:pPr>
      <w:r>
        <w:t>Have good communication skills (verbal and written)</w:t>
      </w:r>
    </w:p>
    <w:p w14:paraId="15DCC014" w14:textId="18D5F165" w:rsidR="003229B6" w:rsidRDefault="003229B6" w:rsidP="008505F4">
      <w:pPr>
        <w:pStyle w:val="ListParagraph"/>
        <w:numPr>
          <w:ilvl w:val="0"/>
          <w:numId w:val="10"/>
        </w:numPr>
        <w:tabs>
          <w:tab w:val="left" w:pos="1311"/>
        </w:tabs>
      </w:pPr>
      <w:r>
        <w:t>Be organised</w:t>
      </w:r>
    </w:p>
    <w:p w14:paraId="629A7419" w14:textId="41A546BB" w:rsidR="00260C3A" w:rsidRDefault="00260C3A" w:rsidP="008505F4">
      <w:pPr>
        <w:pStyle w:val="ListParagraph"/>
        <w:numPr>
          <w:ilvl w:val="0"/>
          <w:numId w:val="10"/>
        </w:numPr>
        <w:tabs>
          <w:tab w:val="left" w:pos="1311"/>
        </w:tabs>
      </w:pPr>
      <w:r>
        <w:t xml:space="preserve">Ability to work on own </w:t>
      </w:r>
      <w:proofErr w:type="spellStart"/>
      <w:r>
        <w:t>iniative</w:t>
      </w:r>
      <w:proofErr w:type="spellEnd"/>
    </w:p>
    <w:p w14:paraId="7C973E09" w14:textId="08F0D0C8" w:rsidR="00260C3A" w:rsidRDefault="00260C3A" w:rsidP="008505F4">
      <w:pPr>
        <w:pStyle w:val="ListParagraph"/>
        <w:numPr>
          <w:ilvl w:val="0"/>
          <w:numId w:val="10"/>
        </w:numPr>
        <w:tabs>
          <w:tab w:val="left" w:pos="1311"/>
        </w:tabs>
      </w:pPr>
      <w:r>
        <w:t>Commitment to work in compliance with policies and procedures</w:t>
      </w:r>
    </w:p>
    <w:p w14:paraId="4E89CCD7" w14:textId="77777777" w:rsidR="00F909C5" w:rsidRDefault="00F909C5" w:rsidP="008505F4">
      <w:pPr>
        <w:pStyle w:val="Intro"/>
      </w:pPr>
    </w:p>
    <w:p w14:paraId="434AB28C" w14:textId="19864174" w:rsidR="00FB1C08" w:rsidRDefault="00FB1C08" w:rsidP="008505F4">
      <w:pPr>
        <w:pStyle w:val="Intro"/>
      </w:pPr>
      <w:r>
        <w:lastRenderedPageBreak/>
        <w:t>Aims and Expectations:</w:t>
      </w:r>
    </w:p>
    <w:p w14:paraId="71C18603" w14:textId="44147A79" w:rsidR="007C2F05" w:rsidRDefault="007C2F05" w:rsidP="003F6C3E">
      <w:pPr>
        <w:pStyle w:val="NoSpacing"/>
      </w:pPr>
      <w:r>
        <w:t>The aim for Pituitary Ambassadors is to increase awareness of pituitary conditions within their local community and get a better understanding of The Pituitary Foundation’s work.</w:t>
      </w:r>
    </w:p>
    <w:p w14:paraId="60AB57FC" w14:textId="285B4B32" w:rsidR="007C2F05" w:rsidRDefault="007C2F05" w:rsidP="003F6C3E">
      <w:pPr>
        <w:pStyle w:val="NoSpacing"/>
      </w:pPr>
    </w:p>
    <w:p w14:paraId="51607F2D" w14:textId="31230E2F" w:rsidR="007C2F05" w:rsidRDefault="007C2F05" w:rsidP="003F6C3E">
      <w:pPr>
        <w:pStyle w:val="NoSpacing"/>
      </w:pPr>
      <w:r>
        <w:t xml:space="preserve">As a volunteer, we expect you to attend yearly training, comply to our volunteer handbooks, all our internal policies and attend regular fundraising meetings </w:t>
      </w:r>
      <w:r w:rsidR="00C21678">
        <w:t>every</w:t>
      </w:r>
      <w:r>
        <w:t xml:space="preserve"> 3 months.</w:t>
      </w:r>
    </w:p>
    <w:p w14:paraId="09DC3527" w14:textId="77777777" w:rsidR="003F6C3E" w:rsidRDefault="003F6C3E" w:rsidP="003F6C3E">
      <w:pPr>
        <w:pStyle w:val="NoSpacing"/>
      </w:pPr>
    </w:p>
    <w:p w14:paraId="04A0CC4A" w14:textId="3621607D" w:rsidR="008505F4" w:rsidRDefault="00C36A0A" w:rsidP="008505F4">
      <w:pPr>
        <w:pStyle w:val="Intro"/>
      </w:pPr>
      <w:r>
        <w:t>What you get in return</w:t>
      </w:r>
      <w:r w:rsidR="008505F4">
        <w:t>:</w:t>
      </w:r>
    </w:p>
    <w:p w14:paraId="04291B0D" w14:textId="72B3F525" w:rsidR="003F6C3E" w:rsidRDefault="003229B6" w:rsidP="008505F4">
      <w:pPr>
        <w:tabs>
          <w:tab w:val="left" w:pos="1311"/>
        </w:tabs>
      </w:pPr>
      <w:r>
        <w:t xml:space="preserve">We will have an initial meeting to discuss the best ways for you to get involved and provide you with information about The Foundation and your role within it. </w:t>
      </w:r>
      <w:r w:rsidR="00E71F24">
        <w:t>You will receive volunteer training and regular updates about The Pituitary Foundation.</w:t>
      </w:r>
    </w:p>
    <w:p w14:paraId="7CD07FD4" w14:textId="1A67FE25" w:rsidR="00E71F24" w:rsidRDefault="00E71F24" w:rsidP="008505F4">
      <w:pPr>
        <w:tabs>
          <w:tab w:val="left" w:pos="1311"/>
        </w:tabs>
      </w:pPr>
      <w:r>
        <w:t xml:space="preserve">As volunteer, you also get membership benefits and have a guaranteed place at our popular online events. </w:t>
      </w:r>
    </w:p>
    <w:p w14:paraId="736D9E05" w14:textId="29D6B46D" w:rsidR="00E71F24" w:rsidRDefault="00E71F24" w:rsidP="008505F4">
      <w:pPr>
        <w:tabs>
          <w:tab w:val="left" w:pos="1311"/>
        </w:tabs>
      </w:pPr>
      <w:r>
        <w:t xml:space="preserve">This role </w:t>
      </w:r>
      <w:r w:rsidR="007C2F05">
        <w:t xml:space="preserve">further </w:t>
      </w:r>
      <w:r>
        <w:t xml:space="preserve">offers you experience in fundraising, campaigning and the working of charities. Like our </w:t>
      </w:r>
      <w:r w:rsidR="007C2F05">
        <w:t xml:space="preserve">current </w:t>
      </w:r>
      <w:r>
        <w:t xml:space="preserve">volunteers, we also hope you will get satisfaction out of the role, knowing that you are making a real difference </w:t>
      </w:r>
      <w:r w:rsidR="007C2F05">
        <w:t>to</w:t>
      </w:r>
      <w:r>
        <w:t xml:space="preserve"> people living with pituitary conditions all over the UK.</w:t>
      </w:r>
    </w:p>
    <w:p w14:paraId="14613E12" w14:textId="2941E6F2" w:rsidR="00C36A0A" w:rsidRDefault="00C36A0A" w:rsidP="00C36A0A">
      <w:pPr>
        <w:pStyle w:val="Intro"/>
      </w:pPr>
      <w:r>
        <w:t>How to apply or enquire about this volunteer role:</w:t>
      </w:r>
    </w:p>
    <w:p w14:paraId="3D1EB673" w14:textId="20C4488E" w:rsidR="00C36A0A" w:rsidRDefault="00C36A0A" w:rsidP="00C36A0A">
      <w:pPr>
        <w:tabs>
          <w:tab w:val="left" w:pos="1311"/>
        </w:tabs>
      </w:pPr>
      <w:r>
        <w:t>If you are interested, please download the</w:t>
      </w:r>
      <w:r w:rsidR="006F77AE">
        <w:t xml:space="preserve"> application form</w:t>
      </w:r>
      <w:bookmarkStart w:id="0" w:name="_GoBack"/>
      <w:bookmarkEnd w:id="0"/>
      <w:r w:rsidR="007C2F05">
        <w:t>, fill it out and s</w:t>
      </w:r>
      <w:r w:rsidR="00E71F24">
        <w:t xml:space="preserve">end </w:t>
      </w:r>
      <w:r w:rsidR="007C2F05">
        <w:t xml:space="preserve">it </w:t>
      </w:r>
      <w:r w:rsidR="00E71F24">
        <w:t>to kim@pituitary.org.uk.</w:t>
      </w:r>
    </w:p>
    <w:p w14:paraId="2ABFFE47" w14:textId="228AAD15" w:rsidR="00C36A0A" w:rsidRDefault="00C36A0A" w:rsidP="00C36A0A">
      <w:pPr>
        <w:tabs>
          <w:tab w:val="left" w:pos="1311"/>
        </w:tabs>
      </w:pPr>
      <w:r>
        <w:t>Please contact Kim (kim@pituitary.org.uk) to enquire about possible changes or if you have any other questions regarding the role.</w:t>
      </w:r>
    </w:p>
    <w:p w14:paraId="60459C51" w14:textId="3E24CA91" w:rsidR="00C36A0A" w:rsidRDefault="000A352B" w:rsidP="000A352B">
      <w:pPr>
        <w:pStyle w:val="Intro"/>
      </w:pPr>
      <w:r>
        <w:t>Additional information</w:t>
      </w:r>
    </w:p>
    <w:p w14:paraId="247BFA6A" w14:textId="0EF8BF68" w:rsidR="000A352B" w:rsidRPr="004F7A07" w:rsidRDefault="007C2F05" w:rsidP="008505F4">
      <w:pPr>
        <w:tabs>
          <w:tab w:val="left" w:pos="1311"/>
        </w:tabs>
      </w:pPr>
      <w:r>
        <w:t>In the application form, we ask you to provide contact details of</w:t>
      </w:r>
      <w:r w:rsidR="000A352B">
        <w:t xml:space="preserve"> t</w:t>
      </w:r>
      <w:r w:rsidR="00CD4A7C">
        <w:t>w</w:t>
      </w:r>
      <w:r w:rsidR="000A352B">
        <w:t>o references</w:t>
      </w:r>
      <w:r>
        <w:t>. To start volunteering, you will</w:t>
      </w:r>
      <w:r w:rsidR="000A352B">
        <w:t xml:space="preserve"> need to read our volunteer handbooks and comply to all GDPR and other policies. </w:t>
      </w:r>
    </w:p>
    <w:sectPr w:rsidR="000A352B" w:rsidRPr="004F7A07" w:rsidSect="00A94A1C">
      <w:headerReference w:type="even" r:id="rId9"/>
      <w:headerReference w:type="default" r:id="rId10"/>
      <w:footerReference w:type="even" r:id="rId11"/>
      <w:headerReference w:type="first" r:id="rId12"/>
      <w:footerReference w:type="first" r:id="rId13"/>
      <w:pgSz w:w="11906" w:h="16838"/>
      <w:pgMar w:top="1134" w:right="1134"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05542" w14:textId="77777777" w:rsidR="0001402B" w:rsidRDefault="0001402B" w:rsidP="00F64E10">
      <w:r>
        <w:separator/>
      </w:r>
    </w:p>
    <w:p w14:paraId="1153C0C3" w14:textId="77777777" w:rsidR="0001402B" w:rsidRDefault="0001402B" w:rsidP="00F64E10"/>
    <w:p w14:paraId="5516AF03" w14:textId="77777777" w:rsidR="0001402B" w:rsidRDefault="0001402B" w:rsidP="00F64E10"/>
    <w:p w14:paraId="6244EC71" w14:textId="77777777" w:rsidR="0001402B" w:rsidRDefault="0001402B" w:rsidP="00F64E10"/>
  </w:endnote>
  <w:endnote w:type="continuationSeparator" w:id="0">
    <w:p w14:paraId="7FBC287A" w14:textId="77777777" w:rsidR="0001402B" w:rsidRDefault="0001402B" w:rsidP="00F64E10">
      <w:r>
        <w:continuationSeparator/>
      </w:r>
    </w:p>
    <w:p w14:paraId="7069DD1C" w14:textId="77777777" w:rsidR="0001402B" w:rsidRDefault="0001402B" w:rsidP="00F64E10"/>
    <w:p w14:paraId="285460B4" w14:textId="77777777" w:rsidR="0001402B" w:rsidRDefault="0001402B" w:rsidP="00F64E10"/>
    <w:p w14:paraId="480E91A9" w14:textId="77777777" w:rsidR="0001402B" w:rsidRDefault="0001402B" w:rsidP="00F64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altName w:val="Calibri"/>
    <w:panose1 w:val="020B0004030503030003"/>
    <w:charset w:val="00"/>
    <w:family w:val="swiss"/>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ADETOMMYSOFT-MEDIUM">
    <w:altName w:val="Calibri"/>
    <w:panose1 w:val="00000000000000000000"/>
    <w:charset w:val="4D"/>
    <w:family w:val="auto"/>
    <w:notTrueType/>
    <w:pitch w:val="variable"/>
    <w:sig w:usb0="A000002F" w:usb1="1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3978972"/>
      <w:docPartObj>
        <w:docPartGallery w:val="Page Numbers (Bottom of Page)"/>
        <w:docPartUnique/>
      </w:docPartObj>
    </w:sdtPr>
    <w:sdtEndPr>
      <w:rPr>
        <w:rStyle w:val="PageNumber"/>
      </w:rPr>
    </w:sdtEndPr>
    <w:sdtContent>
      <w:p w14:paraId="7718635B" w14:textId="43724230" w:rsidR="00895D82" w:rsidRDefault="00895D82" w:rsidP="00F64E10">
        <w:pPr>
          <w:rPr>
            <w:rStyle w:val="PageNumber"/>
          </w:rPr>
        </w:pPr>
        <w:r>
          <w:rPr>
            <w:rStyle w:val="PageNumber"/>
          </w:rPr>
          <w:fldChar w:fldCharType="begin"/>
        </w:r>
        <w:r>
          <w:rPr>
            <w:rStyle w:val="PageNumber"/>
          </w:rPr>
          <w:instrText xml:space="preserve"> PAGE </w:instrText>
        </w:r>
        <w:r>
          <w:rPr>
            <w:rStyle w:val="PageNumber"/>
          </w:rPr>
          <w:fldChar w:fldCharType="separate"/>
        </w:r>
        <w:r w:rsidR="004E5BEE">
          <w:rPr>
            <w:rStyle w:val="PageNumber"/>
            <w:noProof/>
          </w:rPr>
          <w:t>1</w:t>
        </w:r>
        <w:r>
          <w:rPr>
            <w:rStyle w:val="PageNumber"/>
          </w:rPr>
          <w:fldChar w:fldCharType="end"/>
        </w:r>
      </w:p>
    </w:sdtContent>
  </w:sdt>
  <w:p w14:paraId="730DE508" w14:textId="77777777" w:rsidR="00895D82" w:rsidRDefault="00895D82" w:rsidP="00F64E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7D70" w14:textId="74F87222" w:rsidR="004F7A07" w:rsidRDefault="00170CA8" w:rsidP="00F64E10">
    <w:r>
      <w:rPr>
        <w:noProof/>
      </w:rPr>
      <w:drawing>
        <wp:anchor distT="0" distB="0" distL="114300" distR="114300" simplePos="0" relativeHeight="251658240" behindDoc="1" locked="0" layoutInCell="1" allowOverlap="1" wp14:anchorId="6AB584BD" wp14:editId="5E417A4C">
          <wp:simplePos x="0" y="0"/>
          <wp:positionH relativeFrom="column">
            <wp:posOffset>1905</wp:posOffset>
          </wp:positionH>
          <wp:positionV relativeFrom="paragraph">
            <wp:posOffset>-209078</wp:posOffset>
          </wp:positionV>
          <wp:extent cx="6835366" cy="94865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35366" cy="948658"/>
                  </a:xfrm>
                  <a:prstGeom prst="rect">
                    <a:avLst/>
                  </a:prstGeom>
                </pic:spPr>
              </pic:pic>
            </a:graphicData>
          </a:graphic>
          <wp14:sizeRelH relativeFrom="page">
            <wp14:pctWidth>0</wp14:pctWidth>
          </wp14:sizeRelH>
          <wp14:sizeRelV relativeFrom="page">
            <wp14:pctHeight>0</wp14:pctHeight>
          </wp14:sizeRelV>
        </wp:anchor>
      </w:drawing>
    </w:r>
  </w:p>
  <w:p w14:paraId="31CACB61" w14:textId="65367376" w:rsidR="009C0EB9" w:rsidRDefault="009C0EB9" w:rsidP="00F64E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E68D" w14:textId="77777777" w:rsidR="0001402B" w:rsidRDefault="0001402B" w:rsidP="00F64E10">
      <w:r>
        <w:separator/>
      </w:r>
    </w:p>
    <w:p w14:paraId="461A69E4" w14:textId="77777777" w:rsidR="0001402B" w:rsidRDefault="0001402B" w:rsidP="00F64E10"/>
    <w:p w14:paraId="7E5D3248" w14:textId="77777777" w:rsidR="0001402B" w:rsidRDefault="0001402B" w:rsidP="00F64E10"/>
    <w:p w14:paraId="585EF362" w14:textId="77777777" w:rsidR="0001402B" w:rsidRDefault="0001402B" w:rsidP="00F64E10"/>
  </w:footnote>
  <w:footnote w:type="continuationSeparator" w:id="0">
    <w:p w14:paraId="55E0B445" w14:textId="77777777" w:rsidR="0001402B" w:rsidRDefault="0001402B" w:rsidP="00F64E10">
      <w:r>
        <w:continuationSeparator/>
      </w:r>
    </w:p>
    <w:p w14:paraId="2870A28B" w14:textId="77777777" w:rsidR="0001402B" w:rsidRDefault="0001402B" w:rsidP="00F64E10"/>
    <w:p w14:paraId="0418826B" w14:textId="77777777" w:rsidR="0001402B" w:rsidRDefault="0001402B" w:rsidP="00F64E10"/>
    <w:p w14:paraId="3B500722" w14:textId="77777777" w:rsidR="0001402B" w:rsidRDefault="0001402B" w:rsidP="00F64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1256602"/>
      <w:docPartObj>
        <w:docPartGallery w:val="Page Numbers (Top of Page)"/>
        <w:docPartUnique/>
      </w:docPartObj>
    </w:sdtPr>
    <w:sdtEndPr>
      <w:rPr>
        <w:rStyle w:val="PageNumber"/>
      </w:rPr>
    </w:sdtEndPr>
    <w:sdtContent>
      <w:p w14:paraId="0FF3976D" w14:textId="21A1ACE7" w:rsidR="009C0EB9" w:rsidRDefault="009C0EB9" w:rsidP="00F64E10">
        <w:pP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727B5E" w14:textId="77777777" w:rsidR="009C0EB9" w:rsidRDefault="009C0EB9" w:rsidP="00F64E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08B8" w14:textId="36156A03" w:rsidR="009C0EB9" w:rsidRDefault="009C0EB9" w:rsidP="00F64E10">
    <w:r>
      <w:rPr>
        <w:noProof/>
      </w:rPr>
      <w:drawing>
        <wp:inline distT="0" distB="0" distL="0" distR="0" wp14:anchorId="6E90CBEE" wp14:editId="43EC574E">
          <wp:extent cx="1442224" cy="897107"/>
          <wp:effectExtent l="0" t="0" r="0" b="5080"/>
          <wp:docPr id="19" name="Picture 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71166" cy="9151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0809" w14:textId="2F9D19C4" w:rsidR="005012BA" w:rsidRDefault="005012BA">
    <w:pPr>
      <w:pStyle w:val="Header"/>
    </w:pPr>
    <w:r>
      <w:rPr>
        <w:noProof/>
      </w:rPr>
      <w:drawing>
        <wp:inline distT="0" distB="0" distL="0" distR="0" wp14:anchorId="38F24401" wp14:editId="52291699">
          <wp:extent cx="6962114" cy="998778"/>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075917" cy="1015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81E"/>
    <w:multiLevelType w:val="hybridMultilevel"/>
    <w:tmpl w:val="28A83A82"/>
    <w:lvl w:ilvl="0" w:tplc="DE1C8CB0">
      <w:start w:val="1"/>
      <w:numFmt w:val="lowerLetter"/>
      <w:pStyle w:val="Listletters"/>
      <w:lvlText w:val="%1)"/>
      <w:lvlJc w:val="left"/>
      <w:pPr>
        <w:ind w:left="720" w:hanging="360"/>
      </w:pPr>
      <w:rPr>
        <w:color w:val="7000E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979F5"/>
    <w:multiLevelType w:val="hybridMultilevel"/>
    <w:tmpl w:val="CADE5CE0"/>
    <w:lvl w:ilvl="0" w:tplc="5A083B68">
      <w:start w:val="1"/>
      <w:numFmt w:val="bullet"/>
      <w:pStyle w:val="ListParagraph"/>
      <w:lvlText w:val=""/>
      <w:lvlJc w:val="left"/>
      <w:pPr>
        <w:ind w:left="567" w:hanging="283"/>
      </w:pPr>
      <w:rPr>
        <w:rFonts w:ascii="Symbol" w:hAnsi="Symbol" w:hint="default"/>
        <w:color w:val="7000EF"/>
        <w:sz w:val="2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F90C70"/>
    <w:multiLevelType w:val="hybridMultilevel"/>
    <w:tmpl w:val="CABE654E"/>
    <w:lvl w:ilvl="0" w:tplc="03C892CA">
      <w:numFmt w:val="bullet"/>
      <w:lvlText w:val="-"/>
      <w:lvlJc w:val="left"/>
      <w:pPr>
        <w:ind w:left="720" w:hanging="360"/>
      </w:pPr>
      <w:rPr>
        <w:rFonts w:ascii="Karla" w:eastAsiaTheme="minorHAnsi" w:hAnsi="Karla"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457E8"/>
    <w:multiLevelType w:val="hybridMultilevel"/>
    <w:tmpl w:val="B3123492"/>
    <w:lvl w:ilvl="0" w:tplc="03C892CA">
      <w:numFmt w:val="bullet"/>
      <w:lvlText w:val="-"/>
      <w:lvlJc w:val="left"/>
      <w:pPr>
        <w:ind w:left="720" w:hanging="360"/>
      </w:pPr>
      <w:rPr>
        <w:rFonts w:ascii="Karla" w:eastAsiaTheme="minorHAnsi" w:hAnsi="Karla"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64644"/>
    <w:multiLevelType w:val="hybridMultilevel"/>
    <w:tmpl w:val="B1FA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957CF1"/>
    <w:multiLevelType w:val="hybridMultilevel"/>
    <w:tmpl w:val="C1FA2718"/>
    <w:lvl w:ilvl="0" w:tplc="F73EAA10">
      <w:start w:val="1"/>
      <w:numFmt w:val="bullet"/>
      <w:lvlText w:val=""/>
      <w:lvlJc w:val="left"/>
      <w:pPr>
        <w:ind w:left="567" w:hanging="283"/>
      </w:pPr>
      <w:rPr>
        <w:rFonts w:ascii="Symbol" w:hAnsi="Symbol" w:hint="default"/>
        <w:color w:val="00A2B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FA0BE6"/>
    <w:multiLevelType w:val="hybridMultilevel"/>
    <w:tmpl w:val="32A4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87E28"/>
    <w:multiLevelType w:val="hybridMultilevel"/>
    <w:tmpl w:val="A3E2B182"/>
    <w:lvl w:ilvl="0" w:tplc="D45A2130">
      <w:numFmt w:val="bullet"/>
      <w:lvlText w:val="-"/>
      <w:lvlJc w:val="left"/>
      <w:pPr>
        <w:ind w:left="720" w:hanging="360"/>
      </w:pPr>
      <w:rPr>
        <w:rFonts w:ascii="Karla" w:eastAsiaTheme="minorHAnsi" w:hAnsi="Karla"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17275"/>
    <w:multiLevelType w:val="hybridMultilevel"/>
    <w:tmpl w:val="A27A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55FDA"/>
    <w:multiLevelType w:val="hybridMultilevel"/>
    <w:tmpl w:val="8738FCA4"/>
    <w:lvl w:ilvl="0" w:tplc="F73EAA10">
      <w:start w:val="1"/>
      <w:numFmt w:val="bullet"/>
      <w:lvlText w:val=""/>
      <w:lvlJc w:val="left"/>
      <w:pPr>
        <w:ind w:left="644" w:hanging="360"/>
      </w:pPr>
      <w:rPr>
        <w:rFonts w:ascii="Symbol" w:hAnsi="Symbol" w:hint="default"/>
        <w:color w:val="00A2B0"/>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0"/>
  </w:num>
  <w:num w:numId="6">
    <w:abstractNumId w:val="6"/>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AA"/>
    <w:rsid w:val="0001402B"/>
    <w:rsid w:val="00021788"/>
    <w:rsid w:val="00064238"/>
    <w:rsid w:val="000A352B"/>
    <w:rsid w:val="001363F8"/>
    <w:rsid w:val="001552EF"/>
    <w:rsid w:val="00170CA8"/>
    <w:rsid w:val="001E4AB2"/>
    <w:rsid w:val="00260C3A"/>
    <w:rsid w:val="00270661"/>
    <w:rsid w:val="00286C7F"/>
    <w:rsid w:val="002B588E"/>
    <w:rsid w:val="003229B6"/>
    <w:rsid w:val="003821CD"/>
    <w:rsid w:val="003F6C3E"/>
    <w:rsid w:val="004E5BEE"/>
    <w:rsid w:val="004F6972"/>
    <w:rsid w:val="004F7A07"/>
    <w:rsid w:val="005012BA"/>
    <w:rsid w:val="005B3B44"/>
    <w:rsid w:val="00621E5F"/>
    <w:rsid w:val="006307DE"/>
    <w:rsid w:val="006C5F08"/>
    <w:rsid w:val="006F77AE"/>
    <w:rsid w:val="007407CC"/>
    <w:rsid w:val="00757346"/>
    <w:rsid w:val="007C2F05"/>
    <w:rsid w:val="008505F4"/>
    <w:rsid w:val="008702F3"/>
    <w:rsid w:val="00895D82"/>
    <w:rsid w:val="009C0EB9"/>
    <w:rsid w:val="009F7D47"/>
    <w:rsid w:val="00A94A1C"/>
    <w:rsid w:val="00AD4B6F"/>
    <w:rsid w:val="00AE3225"/>
    <w:rsid w:val="00BA4CA6"/>
    <w:rsid w:val="00BC4B57"/>
    <w:rsid w:val="00BF2DAA"/>
    <w:rsid w:val="00C21678"/>
    <w:rsid w:val="00C36A0A"/>
    <w:rsid w:val="00CD4A7C"/>
    <w:rsid w:val="00CD69CF"/>
    <w:rsid w:val="00CE159F"/>
    <w:rsid w:val="00D02ED7"/>
    <w:rsid w:val="00D20096"/>
    <w:rsid w:val="00D94198"/>
    <w:rsid w:val="00E71F24"/>
    <w:rsid w:val="00F03593"/>
    <w:rsid w:val="00F251FD"/>
    <w:rsid w:val="00F315BD"/>
    <w:rsid w:val="00F64E10"/>
    <w:rsid w:val="00F909C5"/>
    <w:rsid w:val="00FB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1C282"/>
  <w15:chartTrackingRefBased/>
  <w15:docId w15:val="{503040BC-9F47-1D49-8A54-A43EA3B5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E10"/>
    <w:pPr>
      <w:spacing w:after="160" w:line="276" w:lineRule="auto"/>
    </w:pPr>
    <w:rPr>
      <w:rFonts w:ascii="Karla" w:hAnsi="Karla" w:cs="Open Sans"/>
      <w:color w:val="2A2E44"/>
      <w:sz w:val="20"/>
      <w:szCs w:val="20"/>
      <w:shd w:val="clear" w:color="auto" w:fill="FFFFFF"/>
    </w:rPr>
  </w:style>
  <w:style w:type="paragraph" w:styleId="Heading1">
    <w:name w:val="heading 1"/>
    <w:basedOn w:val="Normal"/>
    <w:next w:val="Normal"/>
    <w:link w:val="Heading1Char"/>
    <w:uiPriority w:val="9"/>
    <w:qFormat/>
    <w:rsid w:val="00F64E10"/>
    <w:pPr>
      <w:spacing w:after="300"/>
      <w:outlineLvl w:val="0"/>
    </w:pPr>
    <w:rPr>
      <w:rFonts w:ascii="MADETOMMYSOFT-MEDIUM" w:hAnsi="MADETOMMYSOFT-MEDIUM"/>
      <w:sz w:val="48"/>
      <w:szCs w:val="48"/>
    </w:rPr>
  </w:style>
  <w:style w:type="paragraph" w:styleId="Heading2">
    <w:name w:val="heading 2"/>
    <w:basedOn w:val="Title"/>
    <w:next w:val="Normal"/>
    <w:link w:val="Heading2Char"/>
    <w:uiPriority w:val="9"/>
    <w:unhideWhenUsed/>
    <w:qFormat/>
    <w:rsid w:val="00F64E10"/>
    <w:pPr>
      <w:outlineLvl w:val="1"/>
    </w:pPr>
  </w:style>
  <w:style w:type="paragraph" w:styleId="Heading3">
    <w:name w:val="heading 3"/>
    <w:basedOn w:val="Normal"/>
    <w:next w:val="Normal"/>
    <w:link w:val="Heading3Char"/>
    <w:uiPriority w:val="9"/>
    <w:unhideWhenUsed/>
    <w:qFormat/>
    <w:rsid w:val="00F64E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w:basedOn w:val="Normal"/>
    <w:uiPriority w:val="34"/>
    <w:qFormat/>
    <w:rsid w:val="00F64E10"/>
    <w:pPr>
      <w:numPr>
        <w:numId w:val="4"/>
      </w:numPr>
      <w:contextualSpacing/>
    </w:pPr>
  </w:style>
  <w:style w:type="paragraph" w:styleId="Header">
    <w:name w:val="header"/>
    <w:basedOn w:val="Normal"/>
    <w:link w:val="HeaderChar"/>
    <w:uiPriority w:val="99"/>
    <w:unhideWhenUsed/>
    <w:rsid w:val="00A94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1C"/>
    <w:rPr>
      <w:rFonts w:ascii="Karla" w:hAnsi="Karla" w:cs="Open Sans"/>
      <w:color w:val="2A2E44"/>
      <w:sz w:val="20"/>
      <w:szCs w:val="20"/>
    </w:rPr>
  </w:style>
  <w:style w:type="character" w:styleId="PageNumber">
    <w:name w:val="page number"/>
    <w:basedOn w:val="DefaultParagraphFont"/>
    <w:uiPriority w:val="99"/>
    <w:semiHidden/>
    <w:unhideWhenUsed/>
    <w:rsid w:val="00895D82"/>
  </w:style>
  <w:style w:type="paragraph" w:styleId="Footer">
    <w:name w:val="footer"/>
    <w:basedOn w:val="Normal"/>
    <w:link w:val="FooterChar"/>
    <w:uiPriority w:val="99"/>
    <w:unhideWhenUsed/>
    <w:rsid w:val="00A94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1C"/>
    <w:rPr>
      <w:rFonts w:ascii="Karla" w:hAnsi="Karla" w:cs="Open Sans"/>
      <w:color w:val="2A2E44"/>
      <w:sz w:val="20"/>
      <w:szCs w:val="20"/>
    </w:rPr>
  </w:style>
  <w:style w:type="character" w:customStyle="1" w:styleId="Heading1Char">
    <w:name w:val="Heading 1 Char"/>
    <w:basedOn w:val="DefaultParagraphFont"/>
    <w:link w:val="Heading1"/>
    <w:uiPriority w:val="9"/>
    <w:rsid w:val="00F64E10"/>
    <w:rPr>
      <w:rFonts w:ascii="MADETOMMYSOFT-MEDIUM" w:hAnsi="MADETOMMYSOFT-MEDIUM"/>
      <w:color w:val="2A2E44"/>
      <w:sz w:val="48"/>
      <w:szCs w:val="48"/>
    </w:rPr>
  </w:style>
  <w:style w:type="paragraph" w:styleId="Title">
    <w:name w:val="Title"/>
    <w:basedOn w:val="Normal"/>
    <w:next w:val="Normal"/>
    <w:link w:val="TitleChar"/>
    <w:uiPriority w:val="10"/>
    <w:qFormat/>
    <w:rsid w:val="00F64E10"/>
    <w:pPr>
      <w:spacing w:after="200"/>
    </w:pPr>
    <w:rPr>
      <w:rFonts w:ascii="MADETOMMYSOFT-MEDIUM" w:hAnsi="MADETOMMYSOFT-MEDIUM"/>
      <w:sz w:val="28"/>
      <w:szCs w:val="28"/>
    </w:rPr>
  </w:style>
  <w:style w:type="character" w:customStyle="1" w:styleId="TitleChar">
    <w:name w:val="Title Char"/>
    <w:basedOn w:val="DefaultParagraphFont"/>
    <w:link w:val="Title"/>
    <w:uiPriority w:val="10"/>
    <w:rsid w:val="00F64E10"/>
    <w:rPr>
      <w:rFonts w:ascii="MADETOMMYSOFT-MEDIUM" w:hAnsi="MADETOMMYSOFT-MEDIUM"/>
      <w:color w:val="2A2E44"/>
      <w:sz w:val="28"/>
      <w:szCs w:val="28"/>
    </w:rPr>
  </w:style>
  <w:style w:type="character" w:styleId="Strong">
    <w:name w:val="Strong"/>
    <w:aliases w:val="Intro bold"/>
    <w:uiPriority w:val="22"/>
    <w:qFormat/>
    <w:rsid w:val="004F7A07"/>
    <w:rPr>
      <w:b/>
      <w:bCs/>
    </w:rPr>
  </w:style>
  <w:style w:type="paragraph" w:customStyle="1" w:styleId="Intro">
    <w:name w:val="Intro"/>
    <w:basedOn w:val="Normal"/>
    <w:qFormat/>
    <w:rsid w:val="00F64E10"/>
    <w:pPr>
      <w:spacing w:after="200"/>
    </w:pPr>
    <w:rPr>
      <w:color w:val="D73F09"/>
      <w:sz w:val="24"/>
      <w:szCs w:val="24"/>
    </w:rPr>
  </w:style>
  <w:style w:type="character" w:customStyle="1" w:styleId="Heading2Char">
    <w:name w:val="Heading 2 Char"/>
    <w:basedOn w:val="DefaultParagraphFont"/>
    <w:link w:val="Heading2"/>
    <w:uiPriority w:val="9"/>
    <w:rsid w:val="00F64E10"/>
    <w:rPr>
      <w:rFonts w:ascii="MADETOMMYSOFT-MEDIUM" w:hAnsi="MADETOMMYSOFT-MEDIUM"/>
      <w:color w:val="2A2E44"/>
      <w:sz w:val="28"/>
      <w:szCs w:val="28"/>
    </w:rPr>
  </w:style>
  <w:style w:type="paragraph" w:customStyle="1" w:styleId="Listletters">
    <w:name w:val="List letters"/>
    <w:basedOn w:val="ListParagraph"/>
    <w:qFormat/>
    <w:rsid w:val="00F64E10"/>
    <w:pPr>
      <w:numPr>
        <w:numId w:val="5"/>
      </w:numPr>
      <w:ind w:left="714" w:hanging="357"/>
      <w:contextualSpacing w:val="0"/>
    </w:pPr>
  </w:style>
  <w:style w:type="paragraph" w:customStyle="1" w:styleId="Pullout">
    <w:name w:val="Pull out"/>
    <w:basedOn w:val="Normal"/>
    <w:qFormat/>
    <w:rsid w:val="00F64E10"/>
    <w:pPr>
      <w:spacing w:after="300"/>
      <w:ind w:left="720"/>
    </w:pPr>
    <w:rPr>
      <w:b/>
      <w:bCs/>
      <w:color w:val="D73F09"/>
    </w:rPr>
  </w:style>
  <w:style w:type="character" w:customStyle="1" w:styleId="Heading3Char">
    <w:name w:val="Heading 3 Char"/>
    <w:basedOn w:val="DefaultParagraphFont"/>
    <w:link w:val="Heading3"/>
    <w:uiPriority w:val="9"/>
    <w:rsid w:val="00F64E10"/>
    <w:rPr>
      <w:rFonts w:asciiTheme="majorHAnsi" w:eastAsiaTheme="majorEastAsia" w:hAnsiTheme="majorHAnsi" w:cstheme="majorBidi"/>
      <w:color w:val="1F3763" w:themeColor="accent1" w:themeShade="7F"/>
    </w:rPr>
  </w:style>
  <w:style w:type="paragraph" w:styleId="NoSpacing">
    <w:name w:val="No Spacing"/>
    <w:uiPriority w:val="1"/>
    <w:qFormat/>
    <w:rsid w:val="003F6C3E"/>
    <w:rPr>
      <w:rFonts w:ascii="Karla" w:hAnsi="Karla" w:cs="Open Sans"/>
      <w:color w:val="2A2E44"/>
      <w:sz w:val="20"/>
      <w:szCs w:val="20"/>
      <w:shd w:val="clear" w:color="auto" w:fill="FFFFFF"/>
    </w:rPr>
  </w:style>
  <w:style w:type="character" w:styleId="Hyperlink">
    <w:name w:val="Hyperlink"/>
    <w:basedOn w:val="DefaultParagraphFont"/>
    <w:uiPriority w:val="99"/>
    <w:unhideWhenUsed/>
    <w:rsid w:val="00260C3A"/>
    <w:rPr>
      <w:color w:val="0563C1" w:themeColor="hyperlink"/>
      <w:u w:val="single"/>
    </w:rPr>
  </w:style>
  <w:style w:type="character" w:styleId="UnresolvedMention">
    <w:name w:val="Unresolved Mention"/>
    <w:basedOn w:val="DefaultParagraphFont"/>
    <w:uiPriority w:val="99"/>
    <w:semiHidden/>
    <w:unhideWhenUsed/>
    <w:rsid w:val="00260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D65A2463B90B4DAA2122C2FBEEC55E" ma:contentTypeVersion="14" ma:contentTypeDescription="Create a new document." ma:contentTypeScope="" ma:versionID="7f71b4bf124785d284391da30ac3c3ed">
  <xsd:schema xmlns:xsd="http://www.w3.org/2001/XMLSchema" xmlns:xs="http://www.w3.org/2001/XMLSchema" xmlns:p="http://schemas.microsoft.com/office/2006/metadata/properties" xmlns:ns2="e6754b06-3297-4f56-a910-a6290676b5ac" xmlns:ns3="086b69d8-f7fe-4edf-9629-08b7d8d74795" targetNamespace="http://schemas.microsoft.com/office/2006/metadata/properties" ma:root="true" ma:fieldsID="51734f6f626e840bc326b2ba7c964b15" ns2:_="" ns3:_="">
    <xsd:import namespace="e6754b06-3297-4f56-a910-a6290676b5ac"/>
    <xsd:import namespace="086b69d8-f7fe-4edf-9629-08b7d8d747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54b06-3297-4f56-a910-a6290676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94307e-b124-49a2-8413-dc1cedc90a2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6b69d8-f7fe-4edf-9629-08b7d8d74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124fd88-9d88-427c-92ba-3bb896cb6bd0}" ma:internalName="TaxCatchAll" ma:showField="CatchAllData" ma:web="086b69d8-f7fe-4edf-9629-08b7d8d747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7E6D4-A79A-48C4-AB03-EE5B9C969E8A}">
  <ds:schemaRefs>
    <ds:schemaRef ds:uri="http://schemas.microsoft.com/sharepoint/v3/contenttype/forms"/>
  </ds:schemaRefs>
</ds:datastoreItem>
</file>

<file path=customXml/itemProps2.xml><?xml version="1.0" encoding="utf-8"?>
<ds:datastoreItem xmlns:ds="http://schemas.openxmlformats.org/officeDocument/2006/customXml" ds:itemID="{AB616E98-5FF1-4146-9426-D1EC99A94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54b06-3297-4f56-a910-a6290676b5ac"/>
    <ds:schemaRef ds:uri="086b69d8-f7fe-4edf-9629-08b7d8d74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Johnson</dc:creator>
  <cp:keywords/>
  <dc:description/>
  <cp:lastModifiedBy>Kim Wegner</cp:lastModifiedBy>
  <cp:revision>8</cp:revision>
  <cp:lastPrinted>2023-02-21T12:05:00Z</cp:lastPrinted>
  <dcterms:created xsi:type="dcterms:W3CDTF">2023-03-22T14:46:00Z</dcterms:created>
  <dcterms:modified xsi:type="dcterms:W3CDTF">2023-08-03T13:45:00Z</dcterms:modified>
</cp:coreProperties>
</file>